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6B1" w:rsidRDefault="001976B1">
      <w:pPr>
        <w:overflowPunct/>
      </w:pPr>
      <w:r>
        <w:rPr>
          <w:rFonts w:hint="eastAsia"/>
        </w:rPr>
        <w:t>第</w:t>
      </w:r>
      <w:r>
        <w:t>27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4655"/>
      </w:tblGrid>
      <w:tr w:rsidR="001976B1">
        <w:tblPrEx>
          <w:tblCellMar>
            <w:top w:w="0" w:type="dxa"/>
            <w:bottom w:w="0" w:type="dxa"/>
          </w:tblCellMar>
        </w:tblPrEx>
        <w:tc>
          <w:tcPr>
            <w:tcW w:w="4047" w:type="dxa"/>
            <w:vAlign w:val="center"/>
          </w:tcPr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>少量危険物</w:t>
            </w:r>
          </w:p>
          <w:p w:rsidR="001976B1" w:rsidRDefault="001976B1">
            <w:pPr>
              <w:overflowPunct/>
            </w:pPr>
          </w:p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4655" w:type="dxa"/>
            <w:vAlign w:val="center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>タンク検査申請書</w:t>
            </w:r>
          </w:p>
        </w:tc>
      </w:tr>
    </w:tbl>
    <w:p w:rsidR="001976B1" w:rsidRDefault="001976B1">
      <w:pPr>
        <w:overflowPunct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814"/>
        <w:gridCol w:w="907"/>
        <w:gridCol w:w="343"/>
        <w:gridCol w:w="3065"/>
      </w:tblGrid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8511" w:type="dxa"/>
            <w:gridSpan w:val="6"/>
            <w:vAlign w:val="center"/>
          </w:tcPr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0F1DDE">
              <w:rPr>
                <w:rFonts w:hint="eastAsia"/>
              </w:rPr>
              <w:t>宛先</w:t>
            </w:r>
            <w:r>
              <w:t>)</w:t>
            </w:r>
          </w:p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　　　　上尾市消防長</w:t>
            </w:r>
          </w:p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1976B1" w:rsidRDefault="0005250A">
            <w:pPr>
              <w:overflowPunct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 w:val="restart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91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29" w:type="dxa"/>
            <w:gridSpan w:val="4"/>
            <w:vAlign w:val="center"/>
          </w:tcPr>
          <w:p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/>
          </w:tcPr>
          <w:p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82" w:type="dxa"/>
            <w:gridSpan w:val="2"/>
            <w:vAlign w:val="center"/>
          </w:tcPr>
          <w:p w:rsidR="000850E2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53"/>
              </w:rPr>
              <w:t>貯蔵・取扱い</w:t>
            </w:r>
            <w:r>
              <w:rPr>
                <w:rFonts w:hint="eastAsia"/>
              </w:rPr>
              <w:t>の</w:t>
            </w:r>
          </w:p>
          <w:p w:rsidR="001976B1" w:rsidRDefault="001976B1">
            <w:pPr>
              <w:overflowPunct/>
              <w:spacing w:after="60" w:line="340" w:lineRule="atLeast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施設形態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 w:val="restart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  <w:spacing w:val="53"/>
              </w:rPr>
              <w:t>タン</w:t>
            </w:r>
            <w:r>
              <w:rPr>
                <w:rFonts w:hint="eastAsia"/>
              </w:rPr>
              <w:t>ク構造</w:t>
            </w:r>
          </w:p>
        </w:tc>
        <w:tc>
          <w:tcPr>
            <w:tcW w:w="1191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/>
            <w:vAlign w:val="center"/>
          </w:tcPr>
          <w:p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814" w:type="dxa"/>
            <w:vAlign w:val="center"/>
          </w:tcPr>
          <w:p w:rsidR="001976B1" w:rsidRDefault="001976B1">
            <w:pPr>
              <w:overflowPunct/>
              <w:jc w:val="right"/>
            </w:pPr>
            <w:r>
              <w:t>mm</w:t>
            </w:r>
          </w:p>
        </w:tc>
        <w:tc>
          <w:tcPr>
            <w:tcW w:w="907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3408" w:type="dxa"/>
            <w:gridSpan w:val="2"/>
            <w:vAlign w:val="center"/>
          </w:tcPr>
          <w:p w:rsidR="001976B1" w:rsidRDefault="001976B1">
            <w:pPr>
              <w:overflowPunct/>
              <w:jc w:val="right"/>
            </w:pPr>
            <w:r>
              <w:t>l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91" w:type="dxa"/>
            <w:vMerge/>
            <w:vAlign w:val="center"/>
          </w:tcPr>
          <w:p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6129" w:type="dxa"/>
            <w:gridSpan w:val="4"/>
            <w:vAlign w:val="center"/>
          </w:tcPr>
          <w:p w:rsidR="001976B1" w:rsidRDefault="001976B1">
            <w:pPr>
              <w:overflowPunct/>
              <w:jc w:val="right"/>
            </w:pPr>
            <w:r>
              <w:t>kPa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53"/>
              </w:rPr>
              <w:t>検査の種類及</w:t>
            </w:r>
            <w:r>
              <w:rPr>
                <w:rFonts w:hint="eastAsia"/>
              </w:rPr>
              <w:t>び検査希望年月日</w:t>
            </w:r>
          </w:p>
        </w:tc>
        <w:tc>
          <w:tcPr>
            <w:tcW w:w="6129" w:type="dxa"/>
            <w:gridSpan w:val="4"/>
            <w:vAlign w:val="center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>水張検査　　　　年　　　　月　　　　日</w:t>
            </w:r>
          </w:p>
          <w:p w:rsidR="001976B1" w:rsidRDefault="001976B1">
            <w:pPr>
              <w:overflowPunct/>
            </w:pPr>
          </w:p>
          <w:p w:rsidR="001976B1" w:rsidRDefault="001976B1">
            <w:pPr>
              <w:overflowPunct/>
            </w:pPr>
            <w:r>
              <w:rPr>
                <w:rFonts w:hint="eastAsia"/>
              </w:rPr>
              <w:t>水圧検査　　　　年　　　　月　　　　日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13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29" w:type="dxa"/>
            <w:gridSpan w:val="4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064" w:type="dxa"/>
            <w:gridSpan w:val="3"/>
            <w:vAlign w:val="center"/>
          </w:tcPr>
          <w:p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6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065" w:type="dxa"/>
            <w:vAlign w:val="center"/>
          </w:tcPr>
          <w:p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6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 w:rsidR="001976B1" w:rsidTr="00AC0EF8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2382" w:type="dxa"/>
            <w:gridSpan w:val="2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  <w:gridSpan w:val="3"/>
            <w:vAlign w:val="center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>検査年月日　　年　月　日</w:t>
            </w:r>
          </w:p>
          <w:p w:rsidR="001976B1" w:rsidRDefault="001976B1">
            <w:pPr>
              <w:overflowPunct/>
            </w:pPr>
          </w:p>
          <w:p w:rsidR="001976B1" w:rsidRDefault="001976B1">
            <w:pPr>
              <w:overflowPunct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3065" w:type="dxa"/>
          </w:tcPr>
          <w:p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976B1" w:rsidRDefault="001976B1">
      <w:pPr>
        <w:overflowPunct/>
        <w:spacing w:before="120"/>
      </w:pPr>
      <w:r>
        <w:rPr>
          <w:rFonts w:hint="eastAsia"/>
        </w:rPr>
        <w:t>備考</w:t>
      </w:r>
    </w:p>
    <w:p w:rsidR="001976B1" w:rsidRDefault="001976B1">
      <w:pPr>
        <w:overflowPunct/>
        <w:ind w:left="317" w:hanging="317"/>
      </w:pPr>
      <w:r>
        <w:rPr>
          <w:rFonts w:hint="eastAsia"/>
        </w:rPr>
        <w:t xml:space="preserve">　</w:t>
      </w:r>
      <w:r w:rsidR="00E06A8E">
        <w:t>1</w:t>
      </w:r>
      <w:r>
        <w:rPr>
          <w:rFonts w:hint="eastAsia"/>
        </w:rPr>
        <w:t xml:space="preserve">　法人にあっては、その名称、代表者氏名及び主たる事業所の所在地を記入してください。</w:t>
      </w:r>
    </w:p>
    <w:p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2</w:t>
      </w:r>
      <w:r>
        <w:rPr>
          <w:rFonts w:hint="eastAsia"/>
        </w:rPr>
        <w:t xml:space="preserve">　タンク設置場所の案内図、平面図及び配置図を添付してください。</w:t>
      </w:r>
    </w:p>
    <w:p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3</w:t>
      </w:r>
      <w:r>
        <w:rPr>
          <w:rFonts w:hint="eastAsia"/>
        </w:rPr>
        <w:t xml:space="preserve">　タンクの構造明細図書を添付してください。</w:t>
      </w:r>
    </w:p>
    <w:p w:rsidR="001976B1" w:rsidRPr="00AC0EF8" w:rsidRDefault="001976B1">
      <w:pPr>
        <w:overflowPunct/>
        <w:rPr>
          <w:rFonts w:hint="eastAsia"/>
        </w:rPr>
      </w:pPr>
      <w:r>
        <w:rPr>
          <w:rFonts w:hint="eastAsia"/>
        </w:rPr>
        <w:t xml:space="preserve">　</w:t>
      </w:r>
      <w:r w:rsidR="00E06A8E">
        <w:t>4</w:t>
      </w:r>
      <w:r>
        <w:rPr>
          <w:rFonts w:hint="eastAsia"/>
        </w:rPr>
        <w:t xml:space="preserve">　※印の欄は、記入しないでください。</w:t>
      </w:r>
    </w:p>
    <w:sectPr w:rsidR="001976B1" w:rsidRPr="00AC0E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19D" w:rsidRDefault="0065119D" w:rsidP="00B11976">
      <w:r>
        <w:separator/>
      </w:r>
    </w:p>
  </w:endnote>
  <w:endnote w:type="continuationSeparator" w:id="0">
    <w:p w:rsidR="0065119D" w:rsidRDefault="0065119D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19D" w:rsidRDefault="0065119D" w:rsidP="00B11976">
      <w:r>
        <w:separator/>
      </w:r>
    </w:p>
  </w:footnote>
  <w:footnote w:type="continuationSeparator" w:id="0">
    <w:p w:rsidR="0065119D" w:rsidRDefault="0065119D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B1"/>
    <w:rsid w:val="0005250A"/>
    <w:rsid w:val="000850E2"/>
    <w:rsid w:val="000F1DDE"/>
    <w:rsid w:val="001976B1"/>
    <w:rsid w:val="001B07BE"/>
    <w:rsid w:val="00432F96"/>
    <w:rsid w:val="004E5152"/>
    <w:rsid w:val="00600B76"/>
    <w:rsid w:val="0065119D"/>
    <w:rsid w:val="007E28F0"/>
    <w:rsid w:val="009A759D"/>
    <w:rsid w:val="00AC0EF8"/>
    <w:rsid w:val="00B11976"/>
    <w:rsid w:val="00C56CE8"/>
    <w:rsid w:val="00E06A8E"/>
    <w:rsid w:val="00FE7EF9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7B74B"/>
  <w14:defaultImageDpi w14:val="0"/>
  <w15:docId w15:val="{371911FC-F449-4BC0-A999-D342ABBB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525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5250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26018石附高行</cp:lastModifiedBy>
  <cp:revision>2</cp:revision>
  <cp:lastPrinted>2021-06-07T04:49:00Z</cp:lastPrinted>
  <dcterms:created xsi:type="dcterms:W3CDTF">2026-03-03T09:48:00Z</dcterms:created>
  <dcterms:modified xsi:type="dcterms:W3CDTF">2026-03-03T09:48:00Z</dcterms:modified>
  <cp:category>_x000d_</cp:category>
</cp:coreProperties>
</file>