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456A9" w14:textId="77777777"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</w:rPr>
      </w:pPr>
      <w:r w:rsidRPr="00972583">
        <w:rPr>
          <w:rFonts w:ascii="ＭＳ ゴシック" w:eastAsia="ＭＳ ゴシック" w:hAnsi="ＭＳ ゴシック" w:hint="eastAsia"/>
          <w:color w:val="auto"/>
          <w:sz w:val="32"/>
          <w:szCs w:val="32"/>
        </w:rPr>
        <w:t xml:space="preserve">　　　　　　　　　　　　　　　　　　　　　</w:t>
      </w:r>
    </w:p>
    <w:p w14:paraId="201D5941" w14:textId="77777777"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  <w:sz w:val="32"/>
          <w:szCs w:val="32"/>
        </w:rPr>
      </w:pPr>
    </w:p>
    <w:p w14:paraId="20F5CD82" w14:textId="77777777"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  <w:sz w:val="32"/>
          <w:szCs w:val="32"/>
        </w:rPr>
      </w:pPr>
    </w:p>
    <w:p w14:paraId="59BD99CE" w14:textId="77777777" w:rsidR="00ED531D" w:rsidRDefault="00ED531D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上尾市上尾丸山公園及び</w:t>
      </w:r>
    </w:p>
    <w:p w14:paraId="10D9C53A" w14:textId="23ADB320" w:rsidR="00651992" w:rsidRPr="00972583" w:rsidRDefault="00ED531D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上尾市自然学習館外施設</w:t>
      </w:r>
    </w:p>
    <w:p w14:paraId="1D341620" w14:textId="77777777" w:rsidR="00651992" w:rsidRPr="00972583" w:rsidRDefault="00651992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 w:rsidRPr="00ED531D">
        <w:rPr>
          <w:rFonts w:ascii="ＭＳ ゴシック" w:eastAsia="ＭＳ ゴシック" w:hAnsi="ＭＳ ゴシック" w:cs="ＭＳ明朝" w:hint="eastAsia"/>
          <w:color w:val="000000"/>
          <w:spacing w:val="119"/>
          <w:kern w:val="0"/>
          <w:sz w:val="56"/>
          <w:szCs w:val="56"/>
          <w:fitText w:val="6948" w:id="-2037068800"/>
        </w:rPr>
        <w:t>指定管理者募集要</w:t>
      </w:r>
      <w:r w:rsidRPr="00ED531D">
        <w:rPr>
          <w:rFonts w:ascii="ＭＳ ゴシック" w:eastAsia="ＭＳ ゴシック" w:hAnsi="ＭＳ ゴシック" w:cs="ＭＳ明朝" w:hint="eastAsia"/>
          <w:color w:val="000000"/>
          <w:spacing w:val="2"/>
          <w:kern w:val="0"/>
          <w:sz w:val="56"/>
          <w:szCs w:val="56"/>
          <w:fitText w:val="6948" w:id="-2037068800"/>
        </w:rPr>
        <w:t>項</w:t>
      </w:r>
    </w:p>
    <w:p w14:paraId="72419201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 w:rsidRPr="00972583">
        <w:rPr>
          <w:rFonts w:ascii="ＭＳ ゴシック" w:eastAsia="ＭＳ ゴシック" w:hAnsi="ＭＳ ゴシック" w:cs="ＭＳ明朝" w:hint="eastAsia"/>
          <w:color w:val="000000"/>
          <w:kern w:val="0"/>
        </w:rPr>
        <w:t xml:space="preserve">　　　　　　　　　　　　　　　　　</w:t>
      </w:r>
    </w:p>
    <w:p w14:paraId="588B1C09" w14:textId="77777777" w:rsidR="00651992" w:rsidRPr="00972583" w:rsidRDefault="00651992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  <w:r w:rsidRPr="00972583"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様　　式　　集</w:t>
      </w:r>
    </w:p>
    <w:p w14:paraId="6BBF5FDB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14:paraId="27CD458D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32"/>
          <w:szCs w:val="32"/>
        </w:rPr>
      </w:pPr>
      <w:r w:rsidRPr="00972583">
        <w:rPr>
          <w:rFonts w:ascii="ＭＳ ゴシック" w:eastAsia="ＭＳ ゴシック" w:hAnsi="ＭＳ ゴシック" w:cs="ＭＳ明朝" w:hint="eastAsia"/>
          <w:color w:val="000000"/>
          <w:kern w:val="0"/>
          <w:sz w:val="32"/>
          <w:szCs w:val="32"/>
        </w:rPr>
        <w:t xml:space="preserve">　　</w:t>
      </w:r>
    </w:p>
    <w:p w14:paraId="08F208C5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14:paraId="4847192D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14:paraId="6A9DA23F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14:paraId="3C662EFE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37259386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37995FEF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12022F04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78D26219" w14:textId="77777777" w:rsidR="00651992" w:rsidRPr="00C51C77" w:rsidRDefault="00651992" w:rsidP="005F47AD">
      <w:pPr>
        <w:autoSpaceDE w:val="0"/>
        <w:autoSpaceDN w:val="0"/>
        <w:adjustRightInd w:val="0"/>
        <w:jc w:val="center"/>
        <w:rPr>
          <w:rFonts w:hAnsi="ＭＳ 明朝" w:cs="ＭＳ明朝"/>
          <w:color w:val="000000"/>
          <w:kern w:val="0"/>
          <w:sz w:val="40"/>
          <w:szCs w:val="40"/>
        </w:rPr>
      </w:pPr>
      <w:r w:rsidRPr="00C51C77">
        <w:rPr>
          <w:rFonts w:hAnsi="ＭＳ 明朝" w:cs="ＭＳ明朝" w:hint="eastAsia"/>
          <w:color w:val="000000"/>
          <w:kern w:val="0"/>
          <w:sz w:val="40"/>
          <w:szCs w:val="40"/>
        </w:rPr>
        <w:t>上尾市</w:t>
      </w:r>
    </w:p>
    <w:p w14:paraId="3A0A5B62" w14:textId="348081F9" w:rsidR="00BF6FC6" w:rsidRPr="00C51C77" w:rsidRDefault="0027385A" w:rsidP="00DC7325">
      <w:pPr>
        <w:autoSpaceDE w:val="0"/>
        <w:autoSpaceDN w:val="0"/>
        <w:adjustRightInd w:val="0"/>
        <w:jc w:val="center"/>
        <w:rPr>
          <w:rFonts w:hAnsi="ＭＳ 明朝" w:cs="ＭＳ明朝"/>
          <w:color w:val="000000"/>
          <w:kern w:val="0"/>
          <w:sz w:val="40"/>
          <w:szCs w:val="40"/>
        </w:rPr>
      </w:pPr>
      <w:r w:rsidRPr="00C51C77">
        <w:rPr>
          <w:rFonts w:hAnsi="ＭＳ 明朝" w:cs="ＭＳ明朝" w:hint="eastAsia"/>
          <w:color w:val="000000"/>
          <w:kern w:val="0"/>
          <w:sz w:val="40"/>
          <w:szCs w:val="40"/>
        </w:rPr>
        <w:t>令和</w:t>
      </w:r>
      <w:r w:rsidR="00DC7325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７</w:t>
      </w:r>
      <w:r w:rsidR="00C265B4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年</w:t>
      </w:r>
      <w:r w:rsidR="00ED531D">
        <w:rPr>
          <w:rFonts w:hAnsi="ＭＳ 明朝" w:cs="ＭＳ明朝" w:hint="eastAsia"/>
          <w:color w:val="000000"/>
          <w:kern w:val="0"/>
          <w:sz w:val="40"/>
          <w:szCs w:val="40"/>
        </w:rPr>
        <w:t>７</w:t>
      </w:r>
      <w:r w:rsidR="00C265B4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月</w:t>
      </w:r>
    </w:p>
    <w:p w14:paraId="3A6093A5" w14:textId="77777777"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260D0100" w14:textId="77777777"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5BEC3198" w14:textId="77777777"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0F3770D5" w14:textId="77777777" w:rsidR="00C51C77" w:rsidRDefault="00C51C77" w:rsidP="00AD47E7">
      <w:pPr>
        <w:autoSpaceDE w:val="0"/>
        <w:autoSpaceDN w:val="0"/>
        <w:adjustRightInd w:val="0"/>
        <w:ind w:leftChars="328" w:left="1043" w:hangingChars="122" w:hanging="256"/>
        <w:jc w:val="left"/>
        <w:rPr>
          <w:rFonts w:hAnsi="ＭＳ 明朝" w:cs="ＭＳ明朝"/>
          <w:sz w:val="21"/>
          <w:szCs w:val="21"/>
        </w:rPr>
      </w:pPr>
    </w:p>
    <w:p w14:paraId="5CF06256" w14:textId="77777777" w:rsidR="00C51C77" w:rsidRPr="00C51C77" w:rsidRDefault="00C51C77" w:rsidP="00AD47E7">
      <w:pPr>
        <w:autoSpaceDE w:val="0"/>
        <w:autoSpaceDN w:val="0"/>
        <w:adjustRightInd w:val="0"/>
        <w:ind w:leftChars="328" w:left="1043" w:hangingChars="122" w:hanging="256"/>
        <w:jc w:val="left"/>
        <w:rPr>
          <w:rFonts w:hAnsi="ＭＳ 明朝" w:cs="ＭＳ明朝"/>
          <w:sz w:val="21"/>
          <w:szCs w:val="21"/>
        </w:rPr>
        <w:sectPr w:rsidR="00C51C77" w:rsidRPr="00C51C77" w:rsidSect="00F02607">
          <w:footerReference w:type="even" r:id="rId8"/>
          <w:footerReference w:type="default" r:id="rId9"/>
          <w:type w:val="continuous"/>
          <w:pgSz w:w="11906" w:h="16838" w:code="9"/>
          <w:pgMar w:top="1134" w:right="1134" w:bottom="907" w:left="1701" w:header="851" w:footer="680" w:gutter="0"/>
          <w:pgNumType w:fmt="numberInDash" w:start="22"/>
          <w:cols w:space="425"/>
          <w:docGrid w:type="lines" w:linePitch="399" w:charSpace="3926"/>
        </w:sectPr>
      </w:pPr>
    </w:p>
    <w:p w14:paraId="0CF9579C" w14:textId="77777777" w:rsidR="00AD47E7" w:rsidRPr="00972583" w:rsidRDefault="00AD47E7" w:rsidP="00AD47E7">
      <w:pPr>
        <w:pStyle w:val="Default"/>
        <w:jc w:val="center"/>
        <w:rPr>
          <w:rFonts w:ascii="ＭＳ ゴシック" w:eastAsia="ＭＳ ゴシック" w:hAnsi="ＭＳ ゴシック" w:cs="ＭＳ Ｐ明朝"/>
          <w:sz w:val="28"/>
          <w:szCs w:val="28"/>
        </w:rPr>
      </w:pP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lastRenderedPageBreak/>
        <w:t>提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出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書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類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一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覧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表</w:t>
      </w:r>
    </w:p>
    <w:p w14:paraId="54A2B165" w14:textId="77777777" w:rsidR="00AD47E7" w:rsidRPr="00972583" w:rsidRDefault="00AD47E7" w:rsidP="00AD47E7">
      <w:pPr>
        <w:pStyle w:val="Default"/>
        <w:jc w:val="center"/>
        <w:rPr>
          <w:rFonts w:ascii="ＭＳ ゴシック" w:eastAsia="ＭＳ ゴシック" w:hAnsi="ＭＳ ゴシック" w:cs="ＭＳ Ｐ明朝"/>
          <w:sz w:val="21"/>
          <w:szCs w:val="21"/>
          <w:u w:val="single"/>
        </w:rPr>
      </w:pPr>
      <w:r w:rsidRPr="00972583">
        <w:rPr>
          <w:rFonts w:ascii="ＭＳ ゴシック" w:eastAsia="ＭＳ ゴシック" w:hAnsi="ＭＳ ゴシック" w:cs="ＭＳ Ｐ明朝" w:hint="eastAsia"/>
          <w:sz w:val="21"/>
          <w:szCs w:val="21"/>
          <w:u w:val="single"/>
        </w:rPr>
        <w:t xml:space="preserve">法人等の名称　　　　　　　　　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25"/>
        <w:gridCol w:w="1168"/>
        <w:gridCol w:w="854"/>
        <w:gridCol w:w="2274"/>
      </w:tblGrid>
      <w:tr w:rsidR="00AD47E7" w:rsidRPr="00972583" w14:paraId="29A30A9B" w14:textId="77777777" w:rsidTr="009532B0">
        <w:tc>
          <w:tcPr>
            <w:tcW w:w="540" w:type="dxa"/>
          </w:tcPr>
          <w:p w14:paraId="007C529A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3C79886E" w14:textId="77777777" w:rsidR="00AD47E7" w:rsidRPr="00972583" w:rsidRDefault="00AD47E7" w:rsidP="009532B0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Ｐ明朝"/>
                <w:color w:val="000000"/>
                <w:kern w:val="0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1"/>
                <w:szCs w:val="21"/>
              </w:rPr>
              <w:t>書類の名称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D73BD6E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様式番号等</w:t>
            </w:r>
          </w:p>
        </w:tc>
        <w:tc>
          <w:tcPr>
            <w:tcW w:w="85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36DF40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提出</w:t>
            </w:r>
          </w:p>
          <w:p w14:paraId="601FA697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書類</w:t>
            </w: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3946D0F0" w14:textId="77777777" w:rsidR="00AD47E7" w:rsidRPr="00972583" w:rsidRDefault="00AD47E7" w:rsidP="009532B0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Ｐ明朝"/>
                <w:color w:val="000000"/>
                <w:kern w:val="0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備</w:t>
            </w:r>
            <w:r w:rsidRPr="00972583"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考</w:t>
            </w:r>
          </w:p>
          <w:p w14:paraId="6CCA581C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</w:tr>
      <w:tr w:rsidR="00AD47E7" w:rsidRPr="00972583" w14:paraId="47B0CD71" w14:textId="77777777" w:rsidTr="00C51C77">
        <w:trPr>
          <w:trHeight w:val="423"/>
        </w:trPr>
        <w:tc>
          <w:tcPr>
            <w:tcW w:w="540" w:type="dxa"/>
            <w:vAlign w:val="center"/>
          </w:tcPr>
          <w:p w14:paraId="6EDAAD74" w14:textId="77777777"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１</w:t>
            </w:r>
          </w:p>
        </w:tc>
        <w:tc>
          <w:tcPr>
            <w:tcW w:w="4225" w:type="dxa"/>
            <w:vAlign w:val="center"/>
          </w:tcPr>
          <w:p w14:paraId="563D307A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提出書類一覧表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0479A38C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983E29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63978AB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12F758FE" w14:textId="77777777" w:rsidTr="00C51C77">
        <w:trPr>
          <w:trHeight w:val="415"/>
        </w:trPr>
        <w:tc>
          <w:tcPr>
            <w:tcW w:w="540" w:type="dxa"/>
            <w:vAlign w:val="center"/>
          </w:tcPr>
          <w:p w14:paraId="64C64EC7" w14:textId="77777777"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２</w:t>
            </w:r>
          </w:p>
        </w:tc>
        <w:tc>
          <w:tcPr>
            <w:tcW w:w="4225" w:type="dxa"/>
            <w:vAlign w:val="center"/>
          </w:tcPr>
          <w:p w14:paraId="26C90342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指定管理者指定申請書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088EC216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１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7B887ED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2D43894F" w14:textId="77777777" w:rsidR="00AD47E7" w:rsidRPr="00972583" w:rsidRDefault="00AD47E7" w:rsidP="009532B0">
            <w:pPr>
              <w:pStyle w:val="Default"/>
              <w:ind w:firstLineChars="100" w:firstLine="199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7053679D" w14:textId="77777777" w:rsidTr="00C51C77">
        <w:trPr>
          <w:trHeight w:val="421"/>
        </w:trPr>
        <w:tc>
          <w:tcPr>
            <w:tcW w:w="540" w:type="dxa"/>
            <w:vAlign w:val="center"/>
          </w:tcPr>
          <w:p w14:paraId="361DD214" w14:textId="77777777"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３</w:t>
            </w:r>
          </w:p>
        </w:tc>
        <w:tc>
          <w:tcPr>
            <w:tcW w:w="4225" w:type="dxa"/>
            <w:vAlign w:val="center"/>
          </w:tcPr>
          <w:p w14:paraId="31111FE2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個人情報の外部提供同意書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7900FA0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８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58542C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545F8A8F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204BF6CE" w14:textId="77777777" w:rsidTr="00C51C77">
        <w:trPr>
          <w:trHeight w:val="413"/>
        </w:trPr>
        <w:tc>
          <w:tcPr>
            <w:tcW w:w="540" w:type="dxa"/>
            <w:vMerge w:val="restart"/>
          </w:tcPr>
          <w:p w14:paraId="4ABADFCE" w14:textId="77777777" w:rsidR="00AD47E7" w:rsidRPr="00972583" w:rsidRDefault="008F26AE" w:rsidP="009532B0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４</w:t>
            </w:r>
          </w:p>
          <w:p w14:paraId="7E28BFB8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21" w:type="dxa"/>
            <w:gridSpan w:val="4"/>
            <w:vAlign w:val="center"/>
          </w:tcPr>
          <w:p w14:paraId="7C4FE688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【単独での応募の場合に添付する書類】</w:t>
            </w:r>
          </w:p>
        </w:tc>
      </w:tr>
      <w:tr w:rsidR="00AD47E7" w:rsidRPr="00972583" w14:paraId="306CEA1B" w14:textId="77777777" w:rsidTr="00C51C77">
        <w:trPr>
          <w:trHeight w:val="451"/>
        </w:trPr>
        <w:tc>
          <w:tcPr>
            <w:tcW w:w="540" w:type="dxa"/>
            <w:vMerge/>
            <w:vAlign w:val="center"/>
          </w:tcPr>
          <w:p w14:paraId="1D47F901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6D286FBB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(1)団体概要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3534701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２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CD7C4C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2CA426B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37143D84" w14:textId="77777777" w:rsidTr="00C51C77">
        <w:trPr>
          <w:trHeight w:val="401"/>
        </w:trPr>
        <w:tc>
          <w:tcPr>
            <w:tcW w:w="540" w:type="dxa"/>
            <w:vMerge/>
            <w:vAlign w:val="center"/>
          </w:tcPr>
          <w:p w14:paraId="5D5DE22D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5BAC66A" w14:textId="77777777" w:rsidR="00AD47E7" w:rsidRPr="00972583" w:rsidRDefault="00AD47E7" w:rsidP="00C51C7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  <w:t>(2)</w:t>
            </w: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受託事業実績概要書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95ACA3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６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B0B930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1614CD4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５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年間を記載</w:t>
            </w:r>
          </w:p>
        </w:tc>
      </w:tr>
      <w:tr w:rsidR="00AD47E7" w:rsidRPr="00972583" w14:paraId="2E8EA41D" w14:textId="77777777" w:rsidTr="009532B0">
        <w:trPr>
          <w:trHeight w:val="510"/>
        </w:trPr>
        <w:tc>
          <w:tcPr>
            <w:tcW w:w="540" w:type="dxa"/>
            <w:vMerge/>
            <w:vAlign w:val="center"/>
          </w:tcPr>
          <w:p w14:paraId="1E88BC2F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EA818A2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/>
                <w:sz w:val="22"/>
                <w:szCs w:val="22"/>
              </w:rPr>
              <w:t>(3)</w:t>
            </w: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法人等の定款、寄附行為、規約その他団体の目的を記載した書類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1C5FC96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377B22C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51FB3E3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50E41EBA" w14:textId="77777777" w:rsidTr="009532B0">
        <w:trPr>
          <w:trHeight w:val="605"/>
        </w:trPr>
        <w:tc>
          <w:tcPr>
            <w:tcW w:w="540" w:type="dxa"/>
            <w:vMerge/>
            <w:vAlign w:val="center"/>
          </w:tcPr>
          <w:p w14:paraId="313AC819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371B3F93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(4)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法人等の登記簿謄本及び印鑑証明書又はこれらに準ずる書類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B62B1BC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4495025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0B943C9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申請日前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３か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月以内に取得したもの</w:t>
            </w:r>
          </w:p>
        </w:tc>
      </w:tr>
      <w:tr w:rsidR="00AD47E7" w:rsidRPr="00972583" w14:paraId="53F4AD86" w14:textId="77777777" w:rsidTr="00452A06">
        <w:trPr>
          <w:trHeight w:val="497"/>
        </w:trPr>
        <w:tc>
          <w:tcPr>
            <w:tcW w:w="540" w:type="dxa"/>
            <w:vMerge/>
            <w:vAlign w:val="center"/>
          </w:tcPr>
          <w:p w14:paraId="5A7BAB2C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55629C83" w14:textId="77777777" w:rsidR="00AD47E7" w:rsidRPr="006244DB" w:rsidRDefault="00AD47E7" w:rsidP="00452A0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(5)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法人等の財務関係書類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31B2C26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479907D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46A8C75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（過去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年分）</w:t>
            </w:r>
          </w:p>
        </w:tc>
      </w:tr>
      <w:tr w:rsidR="00AD47E7" w:rsidRPr="00972583" w14:paraId="18ADF16F" w14:textId="77777777" w:rsidTr="009532B0">
        <w:trPr>
          <w:trHeight w:val="495"/>
        </w:trPr>
        <w:tc>
          <w:tcPr>
            <w:tcW w:w="540" w:type="dxa"/>
            <w:vMerge/>
            <w:vAlign w:val="center"/>
          </w:tcPr>
          <w:p w14:paraId="6CB1C1BF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A62B4F1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(6)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事業報告書、監査報告書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37C48BCB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A33C989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7FC737A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（過去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年分）</w:t>
            </w:r>
          </w:p>
        </w:tc>
      </w:tr>
      <w:tr w:rsidR="00AD47E7" w:rsidRPr="00972583" w14:paraId="073DE238" w14:textId="77777777" w:rsidTr="00452A06">
        <w:trPr>
          <w:trHeight w:val="483"/>
        </w:trPr>
        <w:tc>
          <w:tcPr>
            <w:tcW w:w="540" w:type="dxa"/>
            <w:vMerge/>
            <w:vAlign w:val="center"/>
          </w:tcPr>
          <w:p w14:paraId="6413EFFC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6BEA8D61" w14:textId="77777777" w:rsidR="00C51C77" w:rsidRPr="006244DB" w:rsidRDefault="00AD47E7" w:rsidP="00452A0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(7)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Cs w:val="21"/>
              </w:rPr>
              <w:t xml:space="preserve">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法人等の予算関係書類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03EC59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32EF55E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5B87E3E0" w14:textId="77777777" w:rsidR="00AD47E7" w:rsidRPr="00972583" w:rsidRDefault="00C51C7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明朝"/>
                <w:sz w:val="18"/>
                <w:szCs w:val="18"/>
              </w:rPr>
              <w:t xml:space="preserve"> (</w:t>
            </w:r>
            <w:r w:rsidR="00AD47E7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直近</w:t>
            </w:r>
            <w:r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１</w:t>
            </w:r>
            <w:r w:rsidR="00AD47E7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</w:t>
            </w:r>
            <w:r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)</w:t>
            </w:r>
          </w:p>
        </w:tc>
      </w:tr>
      <w:tr w:rsidR="00AD47E7" w:rsidRPr="00972583" w14:paraId="068A1FE6" w14:textId="77777777" w:rsidTr="00452A06">
        <w:trPr>
          <w:trHeight w:val="831"/>
        </w:trPr>
        <w:tc>
          <w:tcPr>
            <w:tcW w:w="540" w:type="dxa"/>
            <w:vMerge/>
            <w:vAlign w:val="center"/>
          </w:tcPr>
          <w:p w14:paraId="6C1C29A6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0F76C510" w14:textId="77777777" w:rsidR="00AD47E7" w:rsidRPr="006244DB" w:rsidRDefault="00AD47E7" w:rsidP="00452A0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(8)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法人等の組織及び運営内容に関する事項を記載した書類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5A729EBF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A40FE78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2A6F2FD1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AD47E7" w:rsidRPr="00972583" w14:paraId="5C0D79F4" w14:textId="77777777" w:rsidTr="009532B0">
        <w:trPr>
          <w:trHeight w:val="808"/>
        </w:trPr>
        <w:tc>
          <w:tcPr>
            <w:tcW w:w="540" w:type="dxa"/>
            <w:vMerge/>
            <w:vAlign w:val="center"/>
          </w:tcPr>
          <w:p w14:paraId="7BF66C27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37A01DD0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(9)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法人税、法人事業税、法人住民税、消費税及び地方消費税の納税証明書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4A481F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1AAC9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485ABCE5" w14:textId="77777777" w:rsidR="00AD47E7" w:rsidRPr="008F26AE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bookmarkStart w:id="0" w:name="_Hlk197477527"/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申請日前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３か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月以内に取得したもの</w:t>
            </w:r>
            <w:bookmarkEnd w:id="0"/>
            <w:r w:rsidR="008F26AE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で</w:t>
            </w:r>
            <w:r w:rsidR="008F26AE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過去</w:t>
            </w:r>
            <w:r w:rsidR="008F26AE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="008F26AE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</w:t>
            </w:r>
          </w:p>
        </w:tc>
      </w:tr>
      <w:tr w:rsidR="00AD47E7" w:rsidRPr="00972583" w14:paraId="112B6E0E" w14:textId="77777777" w:rsidTr="009532B0">
        <w:trPr>
          <w:trHeight w:val="565"/>
        </w:trPr>
        <w:tc>
          <w:tcPr>
            <w:tcW w:w="540" w:type="dxa"/>
            <w:vMerge/>
            <w:vAlign w:val="center"/>
          </w:tcPr>
          <w:p w14:paraId="0C0C5A8A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tcBorders>
              <w:top w:val="nil"/>
            </w:tcBorders>
            <w:vAlign w:val="center"/>
          </w:tcPr>
          <w:p w14:paraId="50FA0BE4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(10) </w:t>
            </w:r>
            <w:r w:rsidRPr="0097258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役員の名簿及び履歴を記載した書類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3A706AB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9B7839E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704138C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様式は自由</w:t>
            </w:r>
          </w:p>
        </w:tc>
      </w:tr>
      <w:tr w:rsidR="00AD47E7" w:rsidRPr="00972583" w14:paraId="56C99A30" w14:textId="77777777" w:rsidTr="007A6E23">
        <w:trPr>
          <w:trHeight w:val="561"/>
        </w:trPr>
        <w:tc>
          <w:tcPr>
            <w:tcW w:w="540" w:type="dxa"/>
            <w:vAlign w:val="center"/>
          </w:tcPr>
          <w:p w14:paraId="4A29C110" w14:textId="77777777"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５</w:t>
            </w:r>
          </w:p>
        </w:tc>
        <w:tc>
          <w:tcPr>
            <w:tcW w:w="4225" w:type="dxa"/>
            <w:vAlign w:val="center"/>
          </w:tcPr>
          <w:p w14:paraId="3EE06292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確約書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1325A2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７</w:t>
            </w:r>
          </w:p>
        </w:tc>
        <w:tc>
          <w:tcPr>
            <w:tcW w:w="85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3B8445B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0F2342E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7B45AD07" w14:textId="77777777" w:rsidTr="009532B0">
        <w:trPr>
          <w:trHeight w:val="662"/>
        </w:trPr>
        <w:tc>
          <w:tcPr>
            <w:tcW w:w="540" w:type="dxa"/>
            <w:vMerge w:val="restart"/>
          </w:tcPr>
          <w:p w14:paraId="0F2D0539" w14:textId="77777777" w:rsidR="00AD47E7" w:rsidRPr="00972583" w:rsidRDefault="008F26AE" w:rsidP="009532B0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６</w:t>
            </w:r>
          </w:p>
        </w:tc>
        <w:tc>
          <w:tcPr>
            <w:tcW w:w="8521" w:type="dxa"/>
            <w:gridSpan w:val="4"/>
          </w:tcPr>
          <w:p w14:paraId="4D2E10C1" w14:textId="77777777" w:rsidR="00AD47E7" w:rsidRPr="00972583" w:rsidRDefault="00AD47E7" w:rsidP="009532B0">
            <w:pPr>
              <w:pStyle w:val="Default"/>
              <w:tabs>
                <w:tab w:val="left" w:pos="5832"/>
              </w:tabs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【共同事業体での応募の場合に添付する書類】</w:t>
            </w:r>
            <w:r w:rsidRPr="00972583">
              <w:rPr>
                <w:rFonts w:ascii="ＭＳ ゴシック" w:eastAsia="ＭＳ ゴシック" w:hAnsi="ＭＳ ゴシック" w:cs="ＭＳ明朝"/>
                <w:b/>
                <w:sz w:val="28"/>
                <w:szCs w:val="28"/>
              </w:rPr>
              <w:tab/>
            </w:r>
          </w:p>
        </w:tc>
      </w:tr>
      <w:tr w:rsidR="00AD47E7" w:rsidRPr="00972583" w14:paraId="3971CB63" w14:textId="77777777" w:rsidTr="007A6E23">
        <w:trPr>
          <w:trHeight w:val="461"/>
        </w:trPr>
        <w:tc>
          <w:tcPr>
            <w:tcW w:w="540" w:type="dxa"/>
            <w:vMerge/>
          </w:tcPr>
          <w:p w14:paraId="3B0BDB7B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50EFD3ED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各団体の上記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(1)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～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(10)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のほか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1BA2079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3208D856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1860177D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構成員全員のもの</w:t>
            </w:r>
          </w:p>
        </w:tc>
      </w:tr>
      <w:tr w:rsidR="00AD47E7" w:rsidRPr="00972583" w14:paraId="20863281" w14:textId="77777777" w:rsidTr="007A6E23">
        <w:trPr>
          <w:trHeight w:val="411"/>
        </w:trPr>
        <w:tc>
          <w:tcPr>
            <w:tcW w:w="540" w:type="dxa"/>
            <w:vMerge/>
          </w:tcPr>
          <w:p w14:paraId="5D94588C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1F15ECEB" w14:textId="77777777" w:rsidR="00AD47E7" w:rsidRPr="00972583" w:rsidRDefault="00DB6535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グループ構成団体一覧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72EC91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2-1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48E5496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1F3DCA4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14:paraId="2569A9E6" w14:textId="77777777" w:rsidTr="007A6E23">
        <w:trPr>
          <w:trHeight w:val="417"/>
        </w:trPr>
        <w:tc>
          <w:tcPr>
            <w:tcW w:w="540" w:type="dxa"/>
            <w:vMerge/>
          </w:tcPr>
          <w:p w14:paraId="574C4C7D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251F3825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グループ応募理由及び業務分担表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39B9AA06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Pr="00972583">
              <w:rPr>
                <w:rFonts w:ascii="ＭＳ ゴシック" w:eastAsia="ＭＳ ゴシック" w:hAnsi="ＭＳ ゴシック" w:cs="ＭＳ明朝"/>
                <w:sz w:val="22"/>
                <w:szCs w:val="22"/>
              </w:rPr>
              <w:t>2-</w:t>
            </w: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2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22BC861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3570048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14:paraId="162C2439" w14:textId="77777777" w:rsidTr="009532B0">
        <w:trPr>
          <w:trHeight w:val="662"/>
        </w:trPr>
        <w:tc>
          <w:tcPr>
            <w:tcW w:w="540" w:type="dxa"/>
            <w:vMerge/>
          </w:tcPr>
          <w:p w14:paraId="61A798A5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597E5B4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共同事業体の構成員、出資の割合、責任の範囲等を取り決めた協定等の写し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5F541C94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  <w:p w14:paraId="38D95313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0454DCAB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  <w:p w14:paraId="46A23AA7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58B0EACA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別紙８参照</w:t>
            </w:r>
          </w:p>
        </w:tc>
      </w:tr>
      <w:tr w:rsidR="00DB6535" w:rsidRPr="00972583" w14:paraId="1AFB9CFE" w14:textId="77777777" w:rsidTr="009532B0">
        <w:trPr>
          <w:trHeight w:val="662"/>
        </w:trPr>
        <w:tc>
          <w:tcPr>
            <w:tcW w:w="540" w:type="dxa"/>
            <w:vMerge/>
          </w:tcPr>
          <w:p w14:paraId="36765435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4894340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指定管理に関する協定、支払い等に関する委任状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50E5F1D3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207B03FF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2A55070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別紙８参照</w:t>
            </w:r>
          </w:p>
        </w:tc>
      </w:tr>
      <w:tr w:rsidR="00DB6535" w:rsidRPr="00972583" w14:paraId="6B9794B5" w14:textId="77777777" w:rsidTr="007A6E23">
        <w:trPr>
          <w:trHeight w:val="447"/>
        </w:trPr>
        <w:tc>
          <w:tcPr>
            <w:tcW w:w="540" w:type="dxa"/>
            <w:vMerge/>
            <w:vAlign w:val="center"/>
          </w:tcPr>
          <w:p w14:paraId="41C28302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5E28A92F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確約書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58EF5886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Pr="00972583">
              <w:rPr>
                <w:rFonts w:ascii="ＭＳ ゴシック" w:eastAsia="ＭＳ ゴシック" w:hAnsi="ＭＳ ゴシック" w:cs="MS-Mincho"/>
                <w:sz w:val="22"/>
                <w:szCs w:val="22"/>
              </w:rPr>
              <w:t>7-1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23EE75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0A80004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4314CB60" w14:textId="77777777" w:rsidTr="007A6E23">
        <w:trPr>
          <w:trHeight w:val="403"/>
        </w:trPr>
        <w:tc>
          <w:tcPr>
            <w:tcW w:w="540" w:type="dxa"/>
            <w:vMerge w:val="restart"/>
          </w:tcPr>
          <w:p w14:paraId="3130D9B1" w14:textId="77777777" w:rsidR="00DB6535" w:rsidRPr="00972583" w:rsidRDefault="008F26AE" w:rsidP="00DB6535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lastRenderedPageBreak/>
              <w:t>７</w:t>
            </w:r>
          </w:p>
        </w:tc>
        <w:tc>
          <w:tcPr>
            <w:tcW w:w="4225" w:type="dxa"/>
            <w:vAlign w:val="center"/>
          </w:tcPr>
          <w:p w14:paraId="3A1C318B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業務に関する書類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66A57DF5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75DDFF62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609B5B92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14:paraId="6865924E" w14:textId="77777777" w:rsidTr="009532B0">
        <w:trPr>
          <w:trHeight w:val="673"/>
        </w:trPr>
        <w:tc>
          <w:tcPr>
            <w:tcW w:w="540" w:type="dxa"/>
            <w:vMerge/>
          </w:tcPr>
          <w:p w14:paraId="0FCB0BD4" w14:textId="77777777"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B917158" w14:textId="65E2F034" w:rsidR="00DB6535" w:rsidRPr="00972583" w:rsidRDefault="00ED531D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ED531D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上尾市上尾丸山公園及び上尾市自然学習館外施設</w:t>
            </w:r>
            <w:r w:rsidR="00DB6535" w:rsidRPr="00972583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指定管理者事業計画書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15B6390E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ＭＳ Ｐ明朝" w:hint="eastAsia"/>
                <w:sz w:val="22"/>
                <w:szCs w:val="22"/>
              </w:rPr>
              <w:t>３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0AB779C6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3BC7506F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72A438CB" w14:textId="77777777" w:rsidTr="009532B0">
        <w:trPr>
          <w:trHeight w:val="673"/>
        </w:trPr>
        <w:tc>
          <w:tcPr>
            <w:tcW w:w="540" w:type="dxa"/>
            <w:vMerge/>
          </w:tcPr>
          <w:p w14:paraId="1BAAAE54" w14:textId="77777777"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DEE86E2" w14:textId="0E17F5DF" w:rsidR="00DB6535" w:rsidRPr="007A6E23" w:rsidRDefault="007A6E23" w:rsidP="007A6E2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1.</w:t>
            </w:r>
            <w:r w:rsidR="00ED531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施設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の管理運営方針について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2B9790C" w14:textId="77777777"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60659F65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35A0BDF5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1B815FD5" w14:textId="77777777" w:rsidTr="009532B0">
        <w:trPr>
          <w:trHeight w:val="673"/>
        </w:trPr>
        <w:tc>
          <w:tcPr>
            <w:tcW w:w="540" w:type="dxa"/>
            <w:vMerge/>
          </w:tcPr>
          <w:p w14:paraId="2123A6F4" w14:textId="77777777"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6FC8A4FF" w14:textId="184EE3F9" w:rsidR="00DB6535" w:rsidRPr="00972583" w:rsidRDefault="007A6E23" w:rsidP="007A6E2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2.</w:t>
            </w:r>
            <w:r w:rsidR="00ED531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施設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の運営及び維持管理について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7F6EB9FA" w14:textId="77777777"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様式3-2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55E1A906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4D1E3919" w14:textId="77777777" w:rsidR="00DB6535" w:rsidRPr="00972583" w:rsidRDefault="007A6E23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7A6E2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指定期間５年間を想定</w:t>
            </w:r>
          </w:p>
        </w:tc>
      </w:tr>
      <w:tr w:rsidR="00DB6535" w:rsidRPr="00972583" w14:paraId="5EBEC935" w14:textId="77777777" w:rsidTr="009532B0">
        <w:trPr>
          <w:trHeight w:val="673"/>
        </w:trPr>
        <w:tc>
          <w:tcPr>
            <w:tcW w:w="540" w:type="dxa"/>
            <w:vMerge/>
          </w:tcPr>
          <w:p w14:paraId="4D46297F" w14:textId="77777777"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17B2D30B" w14:textId="19A3EA0F" w:rsidR="00DB6535" w:rsidRPr="00972583" w:rsidRDefault="007A6E23" w:rsidP="007A6E23">
            <w:pPr>
              <w:autoSpaceDE w:val="0"/>
              <w:autoSpaceDN w:val="0"/>
              <w:adjustRightInd w:val="0"/>
              <w:spacing w:line="240" w:lineRule="auto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3.</w:t>
            </w:r>
            <w:r w:rsidR="00ED531D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施設</w:t>
            </w:r>
            <w:r w:rsidRPr="007A6E2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の事業について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25701AC" w14:textId="77777777"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様式3-3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1EE7F19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432ADF2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49912F70" w14:textId="77777777" w:rsidTr="009532B0">
        <w:trPr>
          <w:trHeight w:val="697"/>
        </w:trPr>
        <w:tc>
          <w:tcPr>
            <w:tcW w:w="540" w:type="dxa"/>
            <w:vMerge/>
          </w:tcPr>
          <w:p w14:paraId="5839D663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3DE26F87" w14:textId="77777777" w:rsidR="00DB6535" w:rsidRPr="00972583" w:rsidRDefault="007A6E23" w:rsidP="007A6E23">
            <w:pPr>
              <w:autoSpaceDE w:val="0"/>
              <w:autoSpaceDN w:val="0"/>
              <w:adjustRightInd w:val="0"/>
              <w:spacing w:line="240" w:lineRule="auto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4.管理運営能力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32DD6689" w14:textId="77777777"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様式3-4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72B35D1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6607854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16F8413D" w14:textId="77777777" w:rsidTr="003969EE">
        <w:trPr>
          <w:trHeight w:val="680"/>
        </w:trPr>
        <w:tc>
          <w:tcPr>
            <w:tcW w:w="540" w:type="dxa"/>
            <w:vMerge/>
          </w:tcPr>
          <w:p w14:paraId="61D5C76F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6150CECE" w14:textId="77777777" w:rsidR="00DB6535" w:rsidRPr="00972583" w:rsidRDefault="00DB6535" w:rsidP="007A6E23">
            <w:pPr>
              <w:autoSpaceDE w:val="0"/>
              <w:autoSpaceDN w:val="0"/>
              <w:adjustRightInd w:val="0"/>
              <w:spacing w:line="240" w:lineRule="auto"/>
              <w:ind w:firstLineChars="100" w:firstLine="239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人員配置計画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741A9ABC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</w:p>
          <w:p w14:paraId="3BAF1FB3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3-4-1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485FE42D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21C17D7F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3969EE" w:rsidRPr="00972583" w14:paraId="540F22B1" w14:textId="77777777" w:rsidTr="009532B0">
        <w:trPr>
          <w:trHeight w:val="505"/>
        </w:trPr>
        <w:tc>
          <w:tcPr>
            <w:tcW w:w="540" w:type="dxa"/>
            <w:vMerge/>
          </w:tcPr>
          <w:p w14:paraId="4CEB7B4E" w14:textId="77777777" w:rsidR="003969EE" w:rsidRPr="00972583" w:rsidRDefault="003969EE" w:rsidP="003969EE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00E63761" w14:textId="77777777" w:rsidR="003969EE" w:rsidRPr="00972583" w:rsidRDefault="003969EE" w:rsidP="003969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情報公開、個人情報保護への対応について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AE74820" w14:textId="77777777" w:rsidR="003969EE" w:rsidRPr="00972583" w:rsidRDefault="003969EE" w:rsidP="003969EE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様式3-5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35C6BCD5" w14:textId="77777777" w:rsidR="003969EE" w:rsidRPr="00972583" w:rsidRDefault="003969EE" w:rsidP="003969EE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2447081E" w14:textId="77777777" w:rsidR="003969EE" w:rsidRPr="00972583" w:rsidRDefault="003969EE" w:rsidP="003969EE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1D5BE586" w14:textId="77777777" w:rsidTr="009532B0">
        <w:trPr>
          <w:trHeight w:val="683"/>
        </w:trPr>
        <w:tc>
          <w:tcPr>
            <w:tcW w:w="540" w:type="dxa"/>
            <w:vAlign w:val="center"/>
          </w:tcPr>
          <w:p w14:paraId="6C115E81" w14:textId="77777777" w:rsidR="00DB6535" w:rsidRPr="00972583" w:rsidRDefault="008F26AE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８</w:t>
            </w:r>
          </w:p>
        </w:tc>
        <w:tc>
          <w:tcPr>
            <w:tcW w:w="4225" w:type="dxa"/>
            <w:vAlign w:val="center"/>
          </w:tcPr>
          <w:p w14:paraId="716360D7" w14:textId="77777777" w:rsidR="00DB6535" w:rsidRPr="00972583" w:rsidRDefault="0059024E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提案事業</w:t>
            </w:r>
            <w:r w:rsidR="00DB6535" w:rsidRPr="00972583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計画書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0C86FA3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59024E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４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3138D47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6C3A8DB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71C52CE9" w14:textId="77777777" w:rsidTr="009532B0">
        <w:trPr>
          <w:trHeight w:val="555"/>
        </w:trPr>
        <w:tc>
          <w:tcPr>
            <w:tcW w:w="540" w:type="dxa"/>
            <w:vAlign w:val="center"/>
          </w:tcPr>
          <w:p w14:paraId="69810E22" w14:textId="77777777" w:rsidR="00DB6535" w:rsidRPr="00972583" w:rsidRDefault="008F26AE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９</w:t>
            </w:r>
          </w:p>
        </w:tc>
        <w:tc>
          <w:tcPr>
            <w:tcW w:w="4225" w:type="dxa"/>
            <w:vAlign w:val="center"/>
          </w:tcPr>
          <w:p w14:paraId="170820FF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管理運営に関する業務の収支予算書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DE686AB" w14:textId="77777777" w:rsidR="00DB6535" w:rsidRPr="00972583" w:rsidRDefault="00DB6535" w:rsidP="0059024E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59024E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５</w:t>
            </w: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～5-１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7FC91227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5FCA5FAC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令和</w:t>
            </w:r>
            <w:r w:rsidR="0059024E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８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年度～令和</w:t>
            </w:r>
            <w:r w:rsidR="0059024E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１２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年度までの</w:t>
            </w:r>
            <w:r w:rsidR="0059024E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５年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分</w:t>
            </w:r>
          </w:p>
        </w:tc>
      </w:tr>
      <w:tr w:rsidR="00DB6535" w:rsidRPr="00972583" w14:paraId="3A369DEB" w14:textId="77777777" w:rsidTr="009532B0">
        <w:trPr>
          <w:trHeight w:val="555"/>
        </w:trPr>
        <w:tc>
          <w:tcPr>
            <w:tcW w:w="540" w:type="dxa"/>
          </w:tcPr>
          <w:p w14:paraId="3458E846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8521" w:type="dxa"/>
            <w:gridSpan w:val="4"/>
          </w:tcPr>
          <w:p w14:paraId="51D38232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【その他の書類】</w:t>
            </w:r>
            <w:r w:rsidRPr="00972583">
              <w:rPr>
                <w:rFonts w:ascii="ＭＳ ゴシック" w:eastAsia="ＭＳ ゴシック" w:hAnsi="ＭＳ ゴシック" w:cs="ＭＳ明朝"/>
                <w:b/>
                <w:sz w:val="28"/>
                <w:szCs w:val="28"/>
              </w:rPr>
              <w:tab/>
            </w:r>
          </w:p>
        </w:tc>
      </w:tr>
      <w:tr w:rsidR="00DB6535" w:rsidRPr="00972583" w14:paraId="4A3072E7" w14:textId="77777777" w:rsidTr="009532B0">
        <w:trPr>
          <w:trHeight w:val="655"/>
        </w:trPr>
        <w:tc>
          <w:tcPr>
            <w:tcW w:w="540" w:type="dxa"/>
            <w:vAlign w:val="center"/>
          </w:tcPr>
          <w:p w14:paraId="5C550D79" w14:textId="77777777" w:rsidR="00DB6535" w:rsidRPr="00972583" w:rsidRDefault="008F26AE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10</w:t>
            </w:r>
          </w:p>
        </w:tc>
        <w:tc>
          <w:tcPr>
            <w:tcW w:w="4225" w:type="dxa"/>
            <w:vAlign w:val="center"/>
          </w:tcPr>
          <w:p w14:paraId="45F2B146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募集要項の内容等に関する質問書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0A87ADDD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９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1225AC3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4A4B6A0E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697FBF38" w14:textId="77777777" w:rsidTr="009532B0">
        <w:trPr>
          <w:trHeight w:val="693"/>
        </w:trPr>
        <w:tc>
          <w:tcPr>
            <w:tcW w:w="540" w:type="dxa"/>
            <w:vAlign w:val="center"/>
          </w:tcPr>
          <w:p w14:paraId="3FB4DD43" w14:textId="77777777" w:rsidR="00DB6535" w:rsidRPr="00972583" w:rsidRDefault="00DB6535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  <w:r w:rsidR="008F26AE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</w:p>
        </w:tc>
        <w:tc>
          <w:tcPr>
            <w:tcW w:w="4225" w:type="dxa"/>
            <w:vAlign w:val="center"/>
          </w:tcPr>
          <w:p w14:paraId="189928E9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施設説明会参加申込書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6C336C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様式1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0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4A18683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256331F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543AAB6D" w14:textId="77777777" w:rsidTr="009532B0">
        <w:trPr>
          <w:trHeight w:val="689"/>
        </w:trPr>
        <w:tc>
          <w:tcPr>
            <w:tcW w:w="540" w:type="dxa"/>
            <w:vAlign w:val="center"/>
          </w:tcPr>
          <w:p w14:paraId="64D7AAEC" w14:textId="77777777" w:rsidR="00DB6535" w:rsidRPr="00972583" w:rsidRDefault="00DB6535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  <w:r w:rsidR="008F26AE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2</w:t>
            </w:r>
          </w:p>
        </w:tc>
        <w:tc>
          <w:tcPr>
            <w:tcW w:w="4225" w:type="dxa"/>
            <w:vAlign w:val="center"/>
          </w:tcPr>
          <w:p w14:paraId="40C508EF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辞退届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61F4939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様式1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1</w:t>
            </w:r>
          </w:p>
        </w:tc>
        <w:tc>
          <w:tcPr>
            <w:tcW w:w="85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CDD3E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39462D0A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</w:tbl>
    <w:p w14:paraId="69CF69C9" w14:textId="77777777" w:rsidR="00AD47E7" w:rsidRPr="00972583" w:rsidRDefault="00AD47E7" w:rsidP="00AD47E7">
      <w:pPr>
        <w:ind w:right="-50"/>
        <w:rPr>
          <w:rFonts w:ascii="ＭＳ ゴシック" w:eastAsia="ＭＳ ゴシック" w:hAnsi="ＭＳ ゴシック"/>
          <w:color w:val="FF0000"/>
        </w:rPr>
      </w:pP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※</w:t>
      </w:r>
      <w:r w:rsidRPr="00972583">
        <w:rPr>
          <w:rFonts w:ascii="ＭＳ ゴシック" w:eastAsia="ＭＳ ゴシック" w:hAnsi="ＭＳ ゴシック"/>
          <w:kern w:val="0"/>
          <w:sz w:val="21"/>
          <w:szCs w:val="21"/>
        </w:rPr>
        <w:t xml:space="preserve"> </w:t>
      </w: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提出書類を確認のうえ、提出書類欄に○</w:t>
      </w:r>
      <w:r w:rsidRPr="00972583">
        <w:rPr>
          <w:rFonts w:ascii="ＭＳ ゴシック" w:eastAsia="ＭＳ ゴシック" w:hAnsi="ＭＳ ゴシック"/>
          <w:kern w:val="0"/>
          <w:sz w:val="21"/>
          <w:szCs w:val="21"/>
        </w:rPr>
        <w:t xml:space="preserve"> </w:t>
      </w: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印をつけてください。</w:t>
      </w:r>
    </w:p>
    <w:sectPr w:rsidR="00AD47E7" w:rsidRPr="00972583" w:rsidSect="00DC7325">
      <w:type w:val="continuous"/>
      <w:pgSz w:w="11906" w:h="16838" w:code="9"/>
      <w:pgMar w:top="1134" w:right="1134" w:bottom="907" w:left="1701" w:header="851" w:footer="680" w:gutter="0"/>
      <w:pgNumType w:fmt="numberInDash" w:start="22"/>
      <w:cols w:space="425"/>
      <w:docGrid w:type="linesAndChars" w:linePitch="331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2A98F" w14:textId="77777777" w:rsidR="00A5387E" w:rsidRDefault="00A5387E">
      <w:r>
        <w:separator/>
      </w:r>
    </w:p>
  </w:endnote>
  <w:endnote w:type="continuationSeparator" w:id="0">
    <w:p w14:paraId="74FD3D24" w14:textId="77777777" w:rsidR="00A5387E" w:rsidRDefault="00A5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B17E7" w14:textId="77777777" w:rsidR="00AD47E7" w:rsidRDefault="00AD47E7" w:rsidP="00F8724E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4D70FA8B" w14:textId="77777777" w:rsidR="00AD47E7" w:rsidRDefault="00AD47E7" w:rsidP="00F8724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4A4E1" w14:textId="77777777" w:rsidR="00AD47E7" w:rsidRDefault="00AD47E7" w:rsidP="00792785">
    <w:pPr>
      <w:pStyle w:val="a9"/>
      <w:ind w:firstLineChars="100" w:firstLine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6CCE7" w14:textId="77777777" w:rsidR="00A5387E" w:rsidRDefault="00A5387E">
      <w:r>
        <w:separator/>
      </w:r>
    </w:p>
  </w:footnote>
  <w:footnote w:type="continuationSeparator" w:id="0">
    <w:p w14:paraId="647579D1" w14:textId="77777777" w:rsidR="00A5387E" w:rsidRDefault="00A53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2BB18CB"/>
    <w:multiLevelType w:val="hybridMultilevel"/>
    <w:tmpl w:val="AB18662E"/>
    <w:lvl w:ilvl="0" w:tplc="3CE46EBC">
      <w:start w:val="1"/>
      <w:numFmt w:val="decimalFullWidth"/>
      <w:lvlText w:val="%1．"/>
      <w:lvlJc w:val="left"/>
      <w:pPr>
        <w:ind w:left="384" w:hanging="3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6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8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9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1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3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5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6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451285779">
    <w:abstractNumId w:val="1"/>
  </w:num>
  <w:num w:numId="2" w16cid:durableId="751853765">
    <w:abstractNumId w:val="2"/>
  </w:num>
  <w:num w:numId="3" w16cid:durableId="1261991479">
    <w:abstractNumId w:val="3"/>
  </w:num>
  <w:num w:numId="4" w16cid:durableId="2004580475">
    <w:abstractNumId w:val="25"/>
  </w:num>
  <w:num w:numId="5" w16cid:durableId="1891527547">
    <w:abstractNumId w:val="26"/>
  </w:num>
  <w:num w:numId="6" w16cid:durableId="944463058">
    <w:abstractNumId w:val="17"/>
  </w:num>
  <w:num w:numId="7" w16cid:durableId="1255629599">
    <w:abstractNumId w:val="8"/>
  </w:num>
  <w:num w:numId="8" w16cid:durableId="386219318">
    <w:abstractNumId w:val="9"/>
  </w:num>
  <w:num w:numId="9" w16cid:durableId="2078623044">
    <w:abstractNumId w:val="16"/>
  </w:num>
  <w:num w:numId="10" w16cid:durableId="539636968">
    <w:abstractNumId w:val="6"/>
  </w:num>
  <w:num w:numId="11" w16cid:durableId="66420117">
    <w:abstractNumId w:val="22"/>
  </w:num>
  <w:num w:numId="12" w16cid:durableId="288827579">
    <w:abstractNumId w:val="11"/>
  </w:num>
  <w:num w:numId="13" w16cid:durableId="1644654623">
    <w:abstractNumId w:val="5"/>
  </w:num>
  <w:num w:numId="14" w16cid:durableId="1364939684">
    <w:abstractNumId w:val="19"/>
  </w:num>
  <w:num w:numId="15" w16cid:durableId="1988127041">
    <w:abstractNumId w:val="20"/>
  </w:num>
  <w:num w:numId="16" w16cid:durableId="2130202274">
    <w:abstractNumId w:val="18"/>
  </w:num>
  <w:num w:numId="17" w16cid:durableId="453866332">
    <w:abstractNumId w:val="4"/>
  </w:num>
  <w:num w:numId="18" w16cid:durableId="1065252833">
    <w:abstractNumId w:val="15"/>
  </w:num>
  <w:num w:numId="19" w16cid:durableId="61413488">
    <w:abstractNumId w:val="12"/>
  </w:num>
  <w:num w:numId="20" w16cid:durableId="899051358">
    <w:abstractNumId w:val="0"/>
  </w:num>
  <w:num w:numId="21" w16cid:durableId="1997148036">
    <w:abstractNumId w:val="23"/>
  </w:num>
  <w:num w:numId="22" w16cid:durableId="946044410">
    <w:abstractNumId w:val="24"/>
  </w:num>
  <w:num w:numId="23" w16cid:durableId="1909267742">
    <w:abstractNumId w:val="10"/>
  </w:num>
  <w:num w:numId="24" w16cid:durableId="281617194">
    <w:abstractNumId w:val="13"/>
  </w:num>
  <w:num w:numId="25" w16cid:durableId="786699204">
    <w:abstractNumId w:val="7"/>
  </w:num>
  <w:num w:numId="26" w16cid:durableId="479932362">
    <w:abstractNumId w:val="21"/>
  </w:num>
  <w:num w:numId="27" w16cid:durableId="11306485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2694"/>
    <w:rsid w:val="001857D7"/>
    <w:rsid w:val="001940DA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27072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17AC"/>
    <w:rsid w:val="00365628"/>
    <w:rsid w:val="00367548"/>
    <w:rsid w:val="0037514F"/>
    <w:rsid w:val="003768B1"/>
    <w:rsid w:val="003833E6"/>
    <w:rsid w:val="00383E9A"/>
    <w:rsid w:val="00395340"/>
    <w:rsid w:val="003969EE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2A06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2E4E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9024E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44DB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0EB2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785"/>
    <w:rsid w:val="00793E11"/>
    <w:rsid w:val="00794958"/>
    <w:rsid w:val="00797816"/>
    <w:rsid w:val="007A6E23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451BE"/>
    <w:rsid w:val="008604E2"/>
    <w:rsid w:val="00860D72"/>
    <w:rsid w:val="00871B99"/>
    <w:rsid w:val="00881C12"/>
    <w:rsid w:val="00884FB2"/>
    <w:rsid w:val="0088677E"/>
    <w:rsid w:val="008956B4"/>
    <w:rsid w:val="008A3E19"/>
    <w:rsid w:val="008A5813"/>
    <w:rsid w:val="008C4B64"/>
    <w:rsid w:val="008F0997"/>
    <w:rsid w:val="008F26AE"/>
    <w:rsid w:val="008F3A58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2583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5387E"/>
    <w:rsid w:val="00A60AF2"/>
    <w:rsid w:val="00A67660"/>
    <w:rsid w:val="00A67E08"/>
    <w:rsid w:val="00A775B2"/>
    <w:rsid w:val="00AA134B"/>
    <w:rsid w:val="00AA48C0"/>
    <w:rsid w:val="00AA7CFA"/>
    <w:rsid w:val="00AB5424"/>
    <w:rsid w:val="00AB6098"/>
    <w:rsid w:val="00AD04DE"/>
    <w:rsid w:val="00AD47E7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1C77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0779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96764"/>
    <w:rsid w:val="00DA0E79"/>
    <w:rsid w:val="00DA4793"/>
    <w:rsid w:val="00DB080E"/>
    <w:rsid w:val="00DB6535"/>
    <w:rsid w:val="00DC7325"/>
    <w:rsid w:val="00DD2B90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B6D2B"/>
    <w:rsid w:val="00EC06E3"/>
    <w:rsid w:val="00EC45DA"/>
    <w:rsid w:val="00EC65B5"/>
    <w:rsid w:val="00ED151E"/>
    <w:rsid w:val="00ED45AD"/>
    <w:rsid w:val="00ED531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92A3167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  <w:style w:type="paragraph" w:styleId="af1">
    <w:name w:val="Date"/>
    <w:basedOn w:val="a"/>
    <w:next w:val="a"/>
    <w:link w:val="af2"/>
    <w:uiPriority w:val="99"/>
    <w:semiHidden/>
    <w:unhideWhenUsed/>
    <w:rsid w:val="00AD47E7"/>
  </w:style>
  <w:style w:type="character" w:customStyle="1" w:styleId="af2">
    <w:name w:val="日付 (文字)"/>
    <w:basedOn w:val="a0"/>
    <w:link w:val="af1"/>
    <w:uiPriority w:val="99"/>
    <w:semiHidden/>
    <w:rsid w:val="00AD47E7"/>
    <w:rPr>
      <w:rFonts w:ascii="ＭＳ 明朝" w:cs="Century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0FCEC-73C0-4B97-BCB7-2B7120F9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816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33189丸山治朗</cp:lastModifiedBy>
  <cp:revision>17</cp:revision>
  <cp:lastPrinted>2020-06-24T00:25:00Z</cp:lastPrinted>
  <dcterms:created xsi:type="dcterms:W3CDTF">2020-06-30T14:38:00Z</dcterms:created>
  <dcterms:modified xsi:type="dcterms:W3CDTF">2025-06-23T00:53:00Z</dcterms:modified>
</cp:coreProperties>
</file>